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EE18F6" w:rsidRDefault="003945EB" w14:paraId="2C7224F8" w14:textId="77777777">
      <w:r>
        <w:rPr>
          <w:rFonts w:ascii="Arial" w:hAnsi="Arial" w:eastAsia="Arial" w:cs="Arial"/>
          <w:noProof/>
        </w:rPr>
        <w:drawing>
          <wp:inline distT="0" distB="0" distL="0" distR="0" wp14:anchorId="436BAF0A" wp14:editId="1526F039">
            <wp:extent cx="2837779" cy="1516505"/>
            <wp:effectExtent l="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7779" cy="15165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E18F6" w:rsidRDefault="003945EB" w14:paraId="320111CA" w14:textId="77777777">
      <w:pPr>
        <w:spacing w:after="0" w:line="240" w:lineRule="auto"/>
        <w:ind w:left="-426"/>
        <w:rPr>
          <w:rFonts w:ascii="Arial" w:hAnsi="Arial" w:eastAsia="Arial" w:cs="Arial"/>
          <w:sz w:val="14"/>
          <w:szCs w:val="14"/>
        </w:rPr>
      </w:pPr>
      <w:r>
        <w:rPr>
          <w:rFonts w:ascii="Arial" w:hAnsi="Arial" w:eastAsia="Arial" w:cs="Arial"/>
          <w:sz w:val="14"/>
          <w:szCs w:val="14"/>
        </w:rPr>
        <w:tab/>
      </w:r>
      <w:r>
        <w:rPr>
          <w:rFonts w:ascii="Arial" w:hAnsi="Arial" w:eastAsia="Arial" w:cs="Arial"/>
          <w:sz w:val="14"/>
          <w:szCs w:val="14"/>
        </w:rPr>
        <w:t xml:space="preserve">       DIPARTIMENTO PER LA TRASFORMAZIONE DIGITALE</w:t>
      </w:r>
    </w:p>
    <w:p w:rsidR="00EE18F6" w:rsidRDefault="003945EB" w14:paraId="6E144819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 w:right="1190" w:hanging="141"/>
        <w:rPr>
          <w:rFonts w:ascii="Arial" w:hAnsi="Arial" w:eastAsia="Arial" w:cs="Arial"/>
          <w:color w:val="000000"/>
          <w:sz w:val="14"/>
          <w:szCs w:val="14"/>
        </w:rPr>
      </w:pP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         UFFICIO DI MISSIONE PROGETTI PNRR</w:t>
      </w:r>
    </w:p>
    <w:p w:rsidR="00EE18F6" w:rsidRDefault="003945EB" w14:paraId="1B1EDF7F" w14:textId="77777777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ind w:left="-283" w:right="1191" w:hanging="142"/>
        <w:rPr>
          <w:rFonts w:ascii="Arial" w:hAnsi="Arial" w:eastAsia="Arial" w:cs="Arial"/>
          <w:color w:val="000000"/>
          <w:sz w:val="14"/>
          <w:szCs w:val="14"/>
        </w:rPr>
      </w:pP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ab/>
      </w:r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SERVIZIO PER IL CIRCUITO FINANZIARIO</w:t>
      </w:r>
    </w:p>
    <w:p w:rsidR="00EE18F6" w:rsidRDefault="003945EB" w14:paraId="0A70BAB8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3" w:right="1191" w:hanging="142"/>
        <w:rPr>
          <w:rFonts w:ascii="Arial" w:hAnsi="Arial" w:eastAsia="Arial" w:cs="Arial"/>
          <w:color w:val="000000"/>
          <w:sz w:val="14"/>
          <w:szCs w:val="14"/>
        </w:rPr>
      </w:pPr>
      <w:bookmarkStart w:name="_heading=h.gjdgxs" w:colFirst="0" w:colLast="0" w:id="0"/>
      <w:bookmarkEnd w:id="0"/>
      <w:r>
        <w:rPr>
          <w:rFonts w:ascii="Arial" w:hAnsi="Arial" w:eastAsia="Arial" w:cs="Arial"/>
          <w:color w:val="000000"/>
          <w:sz w:val="14"/>
          <w:szCs w:val="14"/>
        </w:rPr>
        <w:t xml:space="preserve">                             LA RENDICONTAZIONE E IL CONTROLLO</w:t>
      </w:r>
    </w:p>
    <w:p w:rsidR="00EE18F6" w:rsidRDefault="00EE18F6" w14:paraId="21B7E56F" w14:textId="77777777">
      <w:pPr>
        <w:spacing w:after="0" w:line="240" w:lineRule="auto"/>
        <w:rPr>
          <w:i/>
          <w:sz w:val="20"/>
          <w:szCs w:val="20"/>
        </w:rPr>
      </w:pPr>
    </w:p>
    <w:p w:rsidR="00EE18F6" w:rsidRDefault="003945EB" w14:paraId="26E99CD5" w14:textId="77777777">
      <w:pPr>
        <w:ind w:left="142"/>
      </w:pPr>
      <w:bookmarkStart w:name="_heading=h.30j0zll" w:colFirst="0" w:colLast="0" w:id="1"/>
      <w:bookmarkEnd w:id="1"/>
      <w:r>
        <w:tab/>
      </w:r>
      <w:r>
        <w:tab/>
      </w:r>
      <w:r>
        <w:tab/>
      </w:r>
      <w:r>
        <w:tab/>
      </w:r>
      <w:r>
        <w:tab/>
      </w:r>
    </w:p>
    <w:tbl>
      <w:tblPr>
        <w:tblW w:w="9495" w:type="dxa"/>
        <w:tblInd w:w="142" w:type="dxa"/>
        <w:tblBorders>
          <w:top w:val="none" w:color="000000" w:themeColor="text1" w:sz="12" w:space="0"/>
          <w:left w:val="none" w:color="000000" w:themeColor="text1" w:sz="12" w:space="0"/>
          <w:bottom w:val="none" w:color="000000" w:themeColor="text1" w:sz="12" w:space="0"/>
          <w:right w:val="none" w:color="000000" w:themeColor="text1" w:sz="12" w:space="0"/>
          <w:insideH w:val="none" w:color="000000" w:themeColor="text1" w:sz="12" w:space="0"/>
          <w:insideV w:val="none" w:color="000000" w:themeColor="text1" w:sz="12" w:space="0"/>
        </w:tblBorders>
        <w:tblLayout w:type="fixed"/>
        <w:tblLook w:val="0400" w:firstRow="0" w:lastRow="0" w:firstColumn="0" w:lastColumn="0" w:noHBand="0" w:noVBand="1"/>
      </w:tblPr>
      <w:tblGrid>
        <w:gridCol w:w="4389"/>
        <w:gridCol w:w="5106"/>
      </w:tblGrid>
      <w:tr w:rsidR="003639CC" w:rsidTr="0824617C" w14:paraId="7FCF8F65" w14:textId="77777777">
        <w:tc>
          <w:tcPr>
            <w:tcW w:w="4389" w:type="dxa"/>
            <w:tcMar/>
          </w:tcPr>
          <w:p w:rsidR="003639CC" w:rsidRDefault="003639CC" w14:paraId="763F9308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3639CC" w:rsidRDefault="00A10975" w14:paraId="7FF89DED" w14:textId="27AF4159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Spett.le</w:t>
            </w:r>
          </w:p>
        </w:tc>
      </w:tr>
      <w:tr w:rsidR="003639CC" w:rsidTr="0824617C" w14:paraId="49BD25CA" w14:textId="77777777">
        <w:tc>
          <w:tcPr>
            <w:tcW w:w="4389" w:type="dxa"/>
            <w:tcMar/>
          </w:tcPr>
          <w:p w:rsidR="003639CC" w:rsidRDefault="003639CC" w14:paraId="508EB7EC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3639CC" w:rsidP="0824617C" w:rsidRDefault="0087103C" w14:paraId="0E32B101" w14:textId="5CECD3A6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 w:rsidRPr="0824617C" w:rsidR="0087103C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</w:p>
        </w:tc>
      </w:tr>
      <w:tr w:rsidR="003639CC" w:rsidTr="0824617C" w14:paraId="3A053BE5" w14:textId="77777777">
        <w:tc>
          <w:tcPr>
            <w:tcW w:w="4389" w:type="dxa"/>
            <w:tcMar/>
          </w:tcPr>
          <w:p w:rsidR="003639CC" w:rsidRDefault="00924373" w14:paraId="2DDDC2DB" w14:textId="7559B215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alla c.a.</w:t>
            </w:r>
          </w:p>
        </w:tc>
        <w:tc>
          <w:tcPr>
            <w:tcW w:w="5106" w:type="dxa"/>
            <w:tcMar/>
          </w:tcPr>
          <w:p w:rsidRPr="001323B2" w:rsidR="003639CC" w:rsidP="0824617C" w:rsidRDefault="00E67422" w14:paraId="2F891C08" w14:textId="1BED8C90" w14:noSpellErr="1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 w:rsidRPr="0824617C" w:rsidR="00E67422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Amministratore Delegato</w:t>
            </w:r>
          </w:p>
        </w:tc>
      </w:tr>
      <w:tr w:rsidR="003639CC" w:rsidTr="0824617C" w14:paraId="11052AC5" w14:textId="77777777">
        <w:tc>
          <w:tcPr>
            <w:tcW w:w="4389" w:type="dxa"/>
            <w:tcMar/>
          </w:tcPr>
          <w:p w:rsidR="003639CC" w:rsidRDefault="003639CC" w14:paraId="674CC81F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87103C" w14:paraId="07A6472C" w14:textId="5F6FB4F6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r w:rsidRPr="0824617C" w:rsidR="0087103C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</w:p>
        </w:tc>
      </w:tr>
      <w:tr w:rsidR="003639CC" w:rsidTr="0824617C" w14:paraId="5C9D7B47" w14:textId="77777777">
        <w:tc>
          <w:tcPr>
            <w:tcW w:w="4389" w:type="dxa"/>
            <w:tcMar/>
          </w:tcPr>
          <w:p w:rsidR="003639CC" w:rsidRDefault="003639CC" w14:paraId="59A64D6B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87103C" w14:paraId="5BF4E261" w14:textId="0AA26028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3639CC" w:rsidTr="0824617C" w14:paraId="1220169B" w14:textId="77777777">
        <w:tc>
          <w:tcPr>
            <w:tcW w:w="4389" w:type="dxa"/>
            <w:tcMar/>
          </w:tcPr>
          <w:p w:rsidR="003639CC" w:rsidRDefault="003639CC" w14:paraId="010EAF17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392E21" w:rsidR="003639CC" w:rsidRDefault="00392E21" w14:paraId="2B5FB7EF" w14:textId="554B0368">
            <w:pP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  <w:tr w:rsidR="007D731F" w:rsidTr="0824617C" w14:paraId="1F83B2F2" w14:textId="77777777">
        <w:trPr>
          <w:trHeight w:val="331"/>
        </w:trPr>
        <w:tc>
          <w:tcPr>
            <w:tcW w:w="4389" w:type="dxa"/>
            <w:tcMar/>
          </w:tcPr>
          <w:p w:rsidR="007D731F" w:rsidRDefault="00C35933" w14:paraId="3C1A4363" w14:textId="3D25F409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E, p.c.</w:t>
            </w:r>
          </w:p>
        </w:tc>
        <w:tc>
          <w:tcPr>
            <w:tcW w:w="5106" w:type="dxa"/>
            <w:tcMar/>
          </w:tcPr>
          <w:p w:rsidRPr="001323B2" w:rsidR="007D731F" w:rsidP="00BC5595" w:rsidRDefault="007038D2" w14:paraId="5697FAF7" w14:textId="5FEDAE26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Dipartimento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p</w:t>
            </w: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er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l</w:t>
            </w: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>a Trasformazione Digitale</w:t>
            </w:r>
          </w:p>
        </w:tc>
      </w:tr>
      <w:tr w:rsidR="00C35933" w:rsidTr="0824617C" w14:paraId="5711DBF4" w14:textId="77777777">
        <w:tc>
          <w:tcPr>
            <w:tcW w:w="4389" w:type="dxa"/>
            <w:tcMar/>
          </w:tcPr>
          <w:p w:rsidR="00C35933" w:rsidRDefault="00C35933" w14:paraId="43929703" w14:textId="1F71D9C2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alla </w:t>
            </w:r>
            <w:proofErr w:type="spellStart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c.a</w:t>
            </w:r>
            <w:proofErr w:type="spellEnd"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6" w:type="dxa"/>
            <w:tcMar/>
          </w:tcPr>
          <w:p w:rsidRPr="001323B2" w:rsidR="00C35933" w:rsidP="00C35933" w:rsidRDefault="00C35933" w14:paraId="6B017AFE" w14:textId="77777777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01323B2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Coordinatore Unità di Missione PNRR </w:t>
            </w:r>
          </w:p>
          <w:p w:rsidRPr="001323B2" w:rsidR="00C35933" w:rsidP="00C35933" w:rsidRDefault="00A54D51" w14:paraId="69B81BDD" w14:textId="3D7C5B51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D</w:t>
            </w:r>
            <w:r w:rsidRPr="001323B2" w:rsidR="00C35933">
              <w:rPr>
                <w:rFonts w:ascii="Times New Roman" w:hAnsi="Times New Roman" w:eastAsia="Times New Roman" w:cs="Times New Roman"/>
                <w:sz w:val="24"/>
                <w:szCs w:val="24"/>
              </w:rPr>
              <w:t>r.ssa Cecilia Rosica</w:t>
            </w:r>
          </w:p>
        </w:tc>
      </w:tr>
      <w:tr w:rsidR="007D731F" w:rsidTr="0824617C" w14:paraId="12C7D99B" w14:textId="77777777">
        <w:tc>
          <w:tcPr>
            <w:tcW w:w="4389" w:type="dxa"/>
            <w:tcMar/>
          </w:tcPr>
          <w:p w:rsidR="007D731F" w:rsidRDefault="001323B2" w14:paraId="2E3A1CB9" w14:textId="51D9221A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alla c.a.</w:t>
            </w:r>
          </w:p>
        </w:tc>
        <w:tc>
          <w:tcPr>
            <w:tcW w:w="5106" w:type="dxa"/>
            <w:tcMar/>
          </w:tcPr>
          <w:p w:rsidRPr="001323B2" w:rsidR="007D731F" w:rsidRDefault="00BC5595" w14:paraId="066CB0D0" w14:textId="67ACBD14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Pr="0824617C" w:rsidR="00BC5595"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Coordinatore Servizio gestione e monitoraggio </w:t>
            </w:r>
            <w:r w:rsidRPr="0824617C" w:rsidR="00BC5595">
              <w:rPr>
                <w:rFonts w:ascii="Times New Roman" w:hAnsi="Times New Roman" w:eastAsia="Times New Roman" w:cs="Times New Roman"/>
                <w:sz w:val="24"/>
                <w:szCs w:val="24"/>
              </w:rPr>
              <w:t>n.</w:t>
            </w:r>
            <w:r w:rsidRPr="0824617C" w:rsid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</w:t>
            </w:r>
            <w:r w:rsidRPr="0824617C" w:rsidR="3D51D8C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</w:t>
            </w:r>
          </w:p>
        </w:tc>
      </w:tr>
      <w:tr w:rsidR="007D731F" w:rsidTr="0824617C" w14:paraId="2FAEC00E" w14:textId="77777777">
        <w:tc>
          <w:tcPr>
            <w:tcW w:w="4389" w:type="dxa"/>
            <w:tcMar/>
          </w:tcPr>
          <w:p w:rsidR="007D731F" w:rsidRDefault="007D731F" w14:paraId="2D8A6119" w14:textId="77777777">
            <w:pPr>
              <w:jc w:val="righ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</w:tc>
        <w:tc>
          <w:tcPr>
            <w:tcW w:w="5106" w:type="dxa"/>
            <w:tcMar/>
          </w:tcPr>
          <w:p w:rsidRPr="001323B2" w:rsidR="007D731F" w:rsidRDefault="00392E21" w14:paraId="30BBCCDB" w14:textId="0E5EA1BE">
            <w:pPr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proofErr w:type="spellStart"/>
            <w:r w:rsidRPr="00392E21"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</w:rPr>
              <w:t>xxxx</w:t>
            </w:r>
            <w:proofErr w:type="spellEnd"/>
          </w:p>
        </w:tc>
      </w:tr>
    </w:tbl>
    <w:p w:rsidR="00EE18F6" w:rsidRDefault="00EE18F6" w14:paraId="22933F26" w14:textId="77777777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:rsidR="00596914" w:rsidRDefault="00596914" w14:paraId="36608569" w14:textId="77777777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:rsidR="00EE18F6" w:rsidRDefault="003945EB" w14:paraId="05EA4B6E" w14:textId="207D2F5F">
      <w:pPr>
        <w:spacing w:after="0" w:line="240" w:lineRule="auto"/>
        <w:ind w:right="-9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Oggetto:</w:t>
      </w:r>
      <w:r w:rsidR="00392E21"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</w:t>
      </w:r>
      <w:r w:rsidRPr="00392E21" w:rsidR="00392E21">
        <w:rPr>
          <w:rFonts w:ascii="Times New Roman" w:hAnsi="Times New Roman" w:eastAsia="Times New Roman" w:cs="Times New Roman"/>
          <w:b/>
          <w:color w:val="000000"/>
          <w:sz w:val="24"/>
          <w:szCs w:val="24"/>
          <w:highlight w:val="yellow"/>
        </w:rPr>
        <w:t>INSERIRE OGGETTO DEL CONTROLLO PREVISTO NEL REPORT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– chiusura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dei </w:t>
      </w:r>
      <w:r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  <w:t>follow-up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.</w:t>
      </w:r>
    </w:p>
    <w:p w:rsidR="00EE18F6" w:rsidRDefault="00EE18F6" w14:paraId="085C7E66" w14:textId="77777777">
      <w:pPr>
        <w:spacing w:after="120" w:line="240" w:lineRule="auto"/>
        <w:rPr>
          <w:rFonts w:ascii="Times New Roman" w:hAnsi="Times New Roman" w:eastAsia="Times New Roman" w:cs="Times New Roman"/>
          <w:sz w:val="24"/>
          <w:szCs w:val="24"/>
        </w:rPr>
      </w:pPr>
    </w:p>
    <w:p w:rsidR="00EE18F6" w:rsidRDefault="003945EB" w14:paraId="5F69D4D0" w14:textId="77777777">
      <w:pPr>
        <w:spacing w:before="240"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name="_heading=h.1fob9te" w:colFirst="0" w:colLast="0" w:id="2"/>
      <w:bookmarkEnd w:id="2"/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In merito all’intervento di verifica in oggetto, svolto attraverso controlli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sostanziali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in conformità a quanto stabilito dalla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Circolare RGS. n. 26 del 14 giugno 2022 e secondo le modalità previste nel </w:t>
      </w:r>
      <w:proofErr w:type="spellStart"/>
      <w:r>
        <w:rPr>
          <w:rFonts w:ascii="Times New Roman" w:hAnsi="Times New Roman" w:eastAsia="Times New Roman" w:cs="Times New Roman"/>
          <w:sz w:val="24"/>
          <w:szCs w:val="24"/>
        </w:rPr>
        <w:t>Si.Ge.Co</w:t>
      </w:r>
      <w:proofErr w:type="spellEnd"/>
      <w:r>
        <w:rPr>
          <w:rFonts w:ascii="Times New Roman" w:hAnsi="Times New Roman" w:eastAsia="Times New Roman" w:cs="Times New Roman"/>
          <w:sz w:val="24"/>
          <w:szCs w:val="24"/>
        </w:rPr>
        <w:t>. dell’Unità di Missione PNRR, si rappresenta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che lo scrivente Ufficio ha cura di monitorare periodicamente tramite appositi follow-up l’implementazione delle azioni circa l’avanzamento delle azioni correttive ovvero di miglioramento concordate.</w:t>
      </w:r>
    </w:p>
    <w:p w:rsidR="007342EB" w:rsidP="004D6785" w:rsidRDefault="003945EB" w14:paraId="2FA638D4" w14:textId="4AAB8DD3">
      <w:pPr>
        <w:spacing w:before="24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In considerazione delle osservazioni emerse ne</w:t>
      </w:r>
      <w:r w:rsidR="00336A31">
        <w:rPr>
          <w:rFonts w:ascii="Times New Roman" w:hAnsi="Times New Roman" w:eastAsia="Times New Roman" w:cs="Times New Roman"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report </w:t>
      </w:r>
      <w:r>
        <w:rPr>
          <w:rFonts w:ascii="Times New Roman" w:hAnsi="Times New Roman" w:eastAsia="Times New Roman" w:cs="Times New Roman"/>
          <w:sz w:val="24"/>
          <w:szCs w:val="24"/>
        </w:rPr>
        <w:t>definitiv</w:t>
      </w:r>
      <w:r w:rsidR="00336A31">
        <w:rPr>
          <w:rFonts w:ascii="Times New Roman" w:hAnsi="Times New Roman" w:eastAsia="Times New Roman" w:cs="Times New Roman"/>
          <w:sz w:val="24"/>
          <w:szCs w:val="24"/>
        </w:rPr>
        <w:t>i</w:t>
      </w:r>
      <w:r w:rsidRPr="00336A31" w:rsidR="00336A31">
        <w:t xml:space="preserve"> </w:t>
      </w:r>
      <w:r w:rsidRPr="00336A31" w:rsidR="00336A31">
        <w:rPr>
          <w:rFonts w:ascii="Times New Roman" w:hAnsi="Times New Roman" w:eastAsia="Times New Roman" w:cs="Times New Roman"/>
          <w:sz w:val="24"/>
          <w:szCs w:val="24"/>
        </w:rPr>
        <w:t xml:space="preserve">trasmessi con nota prot. </w:t>
      </w:r>
      <w:r w:rsidRPr="004D6785" w:rsidR="004D6785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 w:rsidRPr="00336A31" w:rsidR="00336A31">
        <w:rPr>
          <w:rFonts w:ascii="Times New Roman" w:hAnsi="Times New Roman" w:eastAsia="Times New Roman" w:cs="Times New Roman"/>
          <w:sz w:val="24"/>
          <w:szCs w:val="24"/>
        </w:rPr>
        <w:t xml:space="preserve"> del </w:t>
      </w:r>
      <w:r w:rsidRPr="004D6785" w:rsidR="004D6785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="00FA3CEE">
        <w:rPr>
          <w:rFonts w:ascii="Times New Roman" w:hAnsi="Times New Roman" w:eastAsia="Times New Roman" w:cs="Times New Roman"/>
          <w:sz w:val="24"/>
          <w:szCs w:val="24"/>
        </w:rPr>
        <w:t xml:space="preserve">aventi ad oggetto i controlli sostanziali effettuati </w:t>
      </w:r>
    </w:p>
    <w:p w:rsidRPr="007342EB" w:rsidR="00FA3CEE" w:rsidP="007342EB" w:rsidRDefault="00596914" w14:paraId="5167BF8C" w14:textId="4ED653F3">
      <w:pPr>
        <w:spacing w:before="240" w:line="240" w:lineRule="auto"/>
        <w:ind w:right="-11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V</w:t>
      </w:r>
      <w:r w:rsidRPr="007342EB" w:rsidR="0094161B">
        <w:rPr>
          <w:rFonts w:ascii="Times New Roman" w:hAnsi="Times New Roman" w:eastAsia="Times New Roman" w:cs="Times New Roman"/>
          <w:sz w:val="24"/>
          <w:szCs w:val="24"/>
        </w:rPr>
        <w:t xml:space="preserve">ista la nota </w:t>
      </w:r>
      <w:proofErr w:type="spellStart"/>
      <w:r w:rsidRPr="007342EB" w:rsidR="00D73CDF">
        <w:rPr>
          <w:rFonts w:ascii="Times New Roman" w:hAnsi="Times New Roman" w:eastAsia="Times New Roman" w:cs="Times New Roman"/>
          <w:sz w:val="24"/>
          <w:szCs w:val="24"/>
        </w:rPr>
        <w:t>prot.</w:t>
      </w:r>
      <w:r w:rsidRPr="00C16901" w:rsidR="00C16901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proofErr w:type="spellEnd"/>
      <w:r w:rsidRPr="007342EB" w:rsidR="00D73CDF">
        <w:rPr>
          <w:rFonts w:ascii="Times New Roman" w:hAnsi="Times New Roman" w:eastAsia="Times New Roman" w:cs="Times New Roman"/>
          <w:sz w:val="24"/>
          <w:szCs w:val="24"/>
        </w:rPr>
        <w:t xml:space="preserve"> del </w:t>
      </w:r>
      <w:r w:rsidRPr="00C16901" w:rsidR="00C16901">
        <w:rPr>
          <w:rFonts w:ascii="Times New Roman" w:hAnsi="Times New Roman" w:eastAsia="Times New Roman" w:cs="Times New Roman"/>
          <w:sz w:val="24"/>
          <w:szCs w:val="24"/>
          <w:highlight w:val="yellow"/>
        </w:rPr>
        <w:t>xxx</w:t>
      </w:r>
      <w:r w:rsidRPr="007342EB" w:rsidR="00D73CDF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7342EB" w:rsidR="0094161B">
        <w:rPr>
          <w:rFonts w:ascii="Times New Roman" w:hAnsi="Times New Roman" w:eastAsia="Times New Roman" w:cs="Times New Roman"/>
          <w:sz w:val="24"/>
          <w:szCs w:val="24"/>
        </w:rPr>
        <w:t xml:space="preserve">di monitoraggio dei follow up </w:t>
      </w:r>
      <w:r w:rsidRPr="007342EB" w:rsidR="00A77BB2">
        <w:rPr>
          <w:rFonts w:ascii="Times New Roman" w:hAnsi="Times New Roman" w:eastAsia="Times New Roman" w:cs="Times New Roman"/>
          <w:sz w:val="24"/>
          <w:szCs w:val="24"/>
        </w:rPr>
        <w:t>e preso atto delle evidenz</w:t>
      </w:r>
      <w:r w:rsidRPr="007342EB" w:rsidR="00360E53">
        <w:rPr>
          <w:rFonts w:ascii="Times New Roman" w:hAnsi="Times New Roman" w:eastAsia="Times New Roman" w:cs="Times New Roman"/>
          <w:sz w:val="24"/>
          <w:szCs w:val="24"/>
        </w:rPr>
        <w:t>e</w:t>
      </w:r>
      <w:r w:rsidRPr="007342EB" w:rsidR="00A77BB2">
        <w:rPr>
          <w:rFonts w:ascii="Times New Roman" w:hAnsi="Times New Roman" w:eastAsia="Times New Roman" w:cs="Times New Roman"/>
          <w:sz w:val="24"/>
          <w:szCs w:val="24"/>
        </w:rPr>
        <w:t xml:space="preserve"> forni</w:t>
      </w:r>
      <w:r w:rsidRPr="007342EB" w:rsidR="00360E53">
        <w:rPr>
          <w:rFonts w:ascii="Times New Roman" w:hAnsi="Times New Roman" w:eastAsia="Times New Roman" w:cs="Times New Roman"/>
          <w:sz w:val="24"/>
          <w:szCs w:val="24"/>
        </w:rPr>
        <w:t>t</w:t>
      </w:r>
      <w:r w:rsidRPr="007342EB" w:rsidR="00A77BB2">
        <w:rPr>
          <w:rFonts w:ascii="Times New Roman" w:hAnsi="Times New Roman" w:eastAsia="Times New Roman" w:cs="Times New Roman"/>
          <w:sz w:val="24"/>
          <w:szCs w:val="24"/>
        </w:rPr>
        <w:t xml:space="preserve">e </w:t>
      </w:r>
      <w:r w:rsidRPr="007342EB" w:rsidR="00360E53">
        <w:rPr>
          <w:rFonts w:ascii="Times New Roman" w:hAnsi="Times New Roman" w:eastAsia="Times New Roman" w:cs="Times New Roman"/>
          <w:sz w:val="24"/>
          <w:szCs w:val="24"/>
        </w:rPr>
        <w:t xml:space="preserve">dalla </w:t>
      </w:r>
      <w:r w:rsidRPr="00C16901" w:rsidR="00360E53">
        <w:rPr>
          <w:rFonts w:ascii="Times New Roman" w:hAnsi="Times New Roman" w:eastAsia="Times New Roman" w:cs="Times New Roman"/>
          <w:sz w:val="24"/>
          <w:szCs w:val="24"/>
          <w:highlight w:val="yellow"/>
        </w:rPr>
        <w:t xml:space="preserve">società </w:t>
      </w:r>
      <w:proofErr w:type="spellStart"/>
      <w:r w:rsidRPr="00C16901" w:rsidR="00C16901">
        <w:rPr>
          <w:rFonts w:ascii="Times New Roman" w:hAnsi="Times New Roman" w:eastAsia="Times New Roman" w:cs="Times New Roman"/>
          <w:sz w:val="24"/>
          <w:szCs w:val="24"/>
          <w:highlight w:val="yellow"/>
        </w:rPr>
        <w:t>xxxx</w:t>
      </w:r>
      <w:proofErr w:type="spellEnd"/>
      <w:r w:rsidRPr="007342EB" w:rsidR="00043E75">
        <w:rPr>
          <w:rFonts w:ascii="Times New Roman" w:hAnsi="Times New Roman" w:eastAsia="Times New Roman" w:cs="Times New Roman"/>
          <w:sz w:val="24"/>
          <w:szCs w:val="24"/>
        </w:rPr>
        <w:t>., trasmesse con nota</w:t>
      </w:r>
      <w:r w:rsidRPr="007342EB" w:rsidR="00D942F0">
        <w:rPr>
          <w:rFonts w:ascii="Times New Roman" w:hAnsi="Times New Roman" w:eastAsia="Times New Roman" w:cs="Times New Roman"/>
          <w:sz w:val="24"/>
          <w:szCs w:val="24"/>
        </w:rPr>
        <w:t xml:space="preserve"> prot. </w:t>
      </w:r>
      <w:proofErr w:type="spellStart"/>
      <w:r w:rsidRPr="007342EB" w:rsidR="00D942F0">
        <w:rPr>
          <w:rFonts w:ascii="Times New Roman" w:hAnsi="Times New Roman" w:eastAsia="Times New Roman" w:cs="Times New Roman"/>
          <w:sz w:val="24"/>
          <w:szCs w:val="24"/>
          <w:highlight w:val="yellow"/>
        </w:rPr>
        <w:t>Xxxxxxxxx</w:t>
      </w:r>
      <w:proofErr w:type="spellEnd"/>
      <w:r w:rsidRPr="007342EB" w:rsidR="00D942F0">
        <w:rPr>
          <w:rFonts w:ascii="Times New Roman" w:hAnsi="Times New Roman" w:eastAsia="Times New Roman" w:cs="Times New Roman"/>
          <w:sz w:val="24"/>
          <w:szCs w:val="24"/>
        </w:rPr>
        <w:t xml:space="preserve">, si comunica che le </w:t>
      </w:r>
      <w:r w:rsidRPr="00C16901" w:rsidR="00D942F0">
        <w:rPr>
          <w:rFonts w:ascii="Times New Roman" w:hAnsi="Times New Roman" w:eastAsia="Times New Roman" w:cs="Times New Roman"/>
          <w:sz w:val="24"/>
          <w:szCs w:val="24"/>
          <w:highlight w:val="yellow"/>
        </w:rPr>
        <w:t>azioni sono state implementate con successo</w:t>
      </w:r>
      <w:r w:rsidRPr="007342EB" w:rsidR="00FE25E0">
        <w:rPr>
          <w:rFonts w:ascii="Times New Roman" w:hAnsi="Times New Roman" w:eastAsia="Times New Roman" w:cs="Times New Roman"/>
          <w:sz w:val="24"/>
          <w:szCs w:val="24"/>
        </w:rPr>
        <w:t xml:space="preserve"> e che il follow up ha avuto esito </w:t>
      </w:r>
      <w:r w:rsidRPr="00C16901" w:rsidR="00FE25E0">
        <w:rPr>
          <w:rFonts w:ascii="Times New Roman" w:hAnsi="Times New Roman" w:eastAsia="Times New Roman" w:cs="Times New Roman"/>
          <w:sz w:val="24"/>
          <w:szCs w:val="24"/>
          <w:highlight w:val="yellow"/>
        </w:rPr>
        <w:t>positivo</w:t>
      </w:r>
      <w:r w:rsidRPr="007342EB" w:rsidR="00FE25E0">
        <w:rPr>
          <w:rFonts w:ascii="Times New Roman" w:hAnsi="Times New Roman" w:eastAsia="Times New Roman" w:cs="Times New Roman"/>
          <w:sz w:val="24"/>
          <w:szCs w:val="24"/>
        </w:rPr>
        <w:t>.</w:t>
      </w:r>
    </w:p>
    <w:p w:rsidR="00596914" w:rsidRDefault="00596914" w14:paraId="5F284030" w14:textId="77777777">
      <w:pPr>
        <w:spacing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EE18F6" w:rsidRDefault="003945EB" w14:paraId="3B119EFA" w14:textId="2FEAD633">
      <w:pPr>
        <w:spacing w:after="0" w:line="240" w:lineRule="auto"/>
        <w:ind w:left="40" w:right="-11" w:firstLine="52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Cordiali saluti.</w:t>
      </w:r>
    </w:p>
    <w:p w:rsidR="00EE18F6" w:rsidRDefault="00EE18F6" w14:paraId="2E0CB9CF" w14:textId="77777777">
      <w:pPr>
        <w:spacing w:after="120" w:line="240" w:lineRule="auto"/>
        <w:ind w:left="5102" w:right="-9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:rsidR="00EE18F6" w:rsidRDefault="003945EB" w14:paraId="3940FDA3" w14:textId="77777777">
      <w:pPr>
        <w:spacing w:after="120" w:line="240" w:lineRule="auto"/>
        <w:ind w:left="5102" w:right="-9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824617C" w:rsidR="003945E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Il Coordinatore del Servizio 3</w:t>
      </w:r>
    </w:p>
    <w:p w:rsidR="00EE18F6" w:rsidRDefault="00EE18F6" w14:paraId="2EF0FD6B" w14:textId="77777777">
      <w:pPr>
        <w:spacing w:after="0" w:line="240" w:lineRule="auto"/>
        <w:ind w:left="142"/>
        <w:rPr>
          <w:rFonts w:ascii="Times New Roman" w:hAnsi="Times New Roman" w:eastAsia="Times New Roman" w:cs="Times New Roman"/>
          <w:sz w:val="24"/>
          <w:szCs w:val="24"/>
        </w:rPr>
      </w:pPr>
    </w:p>
    <w:p w:rsidR="00EE18F6" w:rsidRDefault="00EE18F6" w14:paraId="45EA2588" w14:textId="77777777"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</w:p>
    <w:p w:rsidR="00EE18F6" w:rsidRDefault="003945EB" w14:paraId="42AEB53D" w14:textId="55A9C575">
      <w:pPr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Allegati </w:t>
      </w:r>
      <w:proofErr w:type="spellStart"/>
      <w:r>
        <w:rPr>
          <w:rFonts w:ascii="Times New Roman" w:hAnsi="Times New Roman" w:eastAsia="Times New Roman" w:cs="Times New Roman"/>
          <w:sz w:val="20"/>
          <w:szCs w:val="20"/>
        </w:rPr>
        <w:t>cs</w:t>
      </w:r>
      <w:proofErr w:type="spellEnd"/>
      <w:r>
        <w:rPr>
          <w:rFonts w:ascii="Times New Roman" w:hAnsi="Times New Roman" w:eastAsia="Times New Roman" w:cs="Times New Roman"/>
          <w:sz w:val="20"/>
          <w:szCs w:val="20"/>
        </w:rPr>
        <w:t xml:space="preserve">: </w:t>
      </w:r>
      <w:proofErr w:type="spellStart"/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>n.</w:t>
      </w:r>
      <w:r w:rsidRPr="00C16901" w:rsidR="00C16901">
        <w:rPr>
          <w:rFonts w:ascii="Times New Roman" w:hAnsi="Times New Roman" w:eastAsia="Times New Roman" w:cs="Times New Roman"/>
          <w:color w:val="000000"/>
          <w:sz w:val="20"/>
          <w:szCs w:val="20"/>
          <w:highlight w:val="yellow"/>
        </w:rPr>
        <w:t>x</w:t>
      </w:r>
      <w:proofErr w:type="spellEnd"/>
      <w:r>
        <w:rPr>
          <w:rFonts w:ascii="Times New Roman" w:hAnsi="Times New Roman" w:eastAsia="Times New Roman" w:cs="Times New Roman"/>
          <w:sz w:val="20"/>
          <w:szCs w:val="20"/>
        </w:rPr>
        <w:t xml:space="preserve"> </w:t>
      </w:r>
      <w:r w:rsidR="00410554">
        <w:rPr>
          <w:rFonts w:ascii="Times New Roman" w:hAnsi="Times New Roman" w:eastAsia="Times New Roman" w:cs="Times New Roman"/>
          <w:sz w:val="20"/>
          <w:szCs w:val="20"/>
        </w:rPr>
        <w:t>“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Scheda Follow up </w:t>
      </w:r>
      <w:proofErr w:type="spellStart"/>
      <w:r w:rsidRPr="00C16901" w:rsidR="00C16901">
        <w:rPr>
          <w:rFonts w:ascii="Times New Roman" w:hAnsi="Times New Roman" w:eastAsia="Times New Roman" w:cs="Times New Roman"/>
          <w:sz w:val="20"/>
          <w:szCs w:val="20"/>
          <w:highlight w:val="yellow"/>
        </w:rPr>
        <w:t>xxxx</w:t>
      </w:r>
      <w:proofErr w:type="spellEnd"/>
    </w:p>
    <w:sectPr w:rsidR="00EE18F6">
      <w:footerReference w:type="default" r:id="rId11"/>
      <w:pgSz w:w="11906" w:h="16838" w:orient="portrait"/>
      <w:pgMar w:top="851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6250F" w:rsidRDefault="0026250F" w14:paraId="190AA22C" w14:textId="77777777">
      <w:pPr>
        <w:spacing w:after="0" w:line="240" w:lineRule="auto"/>
      </w:pPr>
      <w:r>
        <w:separator/>
      </w:r>
    </w:p>
  </w:endnote>
  <w:endnote w:type="continuationSeparator" w:id="0">
    <w:p w:rsidR="0026250F" w:rsidRDefault="0026250F" w14:paraId="327D4BC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18F6" w:rsidRDefault="003945EB" w14:paraId="0A972A04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1601">
      <w:rPr>
        <w:noProof/>
        <w:color w:val="000000"/>
      </w:rPr>
      <w:t>1</w:t>
    </w:r>
    <w:r>
      <w:rPr>
        <w:color w:val="000000"/>
      </w:rPr>
      <w:fldChar w:fldCharType="end"/>
    </w:r>
  </w:p>
  <w:p w:rsidR="00EE18F6" w:rsidRDefault="00EE18F6" w14:paraId="6433996B" w14:textId="7777777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250F" w:rsidRDefault="0026250F" w14:paraId="6928891B" w14:textId="77777777">
      <w:pPr>
        <w:spacing w:after="0" w:line="240" w:lineRule="auto"/>
      </w:pPr>
      <w:r>
        <w:separator/>
      </w:r>
    </w:p>
  </w:footnote>
  <w:footnote w:type="continuationSeparator" w:id="0">
    <w:p w:rsidR="0026250F" w:rsidRDefault="0026250F" w14:paraId="2CA335E7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93309"/>
    <w:multiLevelType w:val="hybridMultilevel"/>
    <w:tmpl w:val="41EC7082"/>
    <w:lvl w:ilvl="0" w:tplc="08090001">
      <w:start w:val="1"/>
      <w:numFmt w:val="bullet"/>
      <w:lvlText w:val=""/>
      <w:lvlJc w:val="left"/>
      <w:pPr>
        <w:ind w:left="135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num w:numId="1" w16cid:durableId="113652752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8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8F6"/>
    <w:rsid w:val="00043E75"/>
    <w:rsid w:val="001323B2"/>
    <w:rsid w:val="001C560B"/>
    <w:rsid w:val="0026250F"/>
    <w:rsid w:val="00336A31"/>
    <w:rsid w:val="00360E53"/>
    <w:rsid w:val="003639CC"/>
    <w:rsid w:val="00392E21"/>
    <w:rsid w:val="003945EB"/>
    <w:rsid w:val="00410554"/>
    <w:rsid w:val="00430339"/>
    <w:rsid w:val="004D6785"/>
    <w:rsid w:val="00596914"/>
    <w:rsid w:val="005B0B49"/>
    <w:rsid w:val="00676C73"/>
    <w:rsid w:val="007038D2"/>
    <w:rsid w:val="007342EB"/>
    <w:rsid w:val="007D731F"/>
    <w:rsid w:val="0087103C"/>
    <w:rsid w:val="00871C83"/>
    <w:rsid w:val="008A790F"/>
    <w:rsid w:val="008B43D2"/>
    <w:rsid w:val="00924373"/>
    <w:rsid w:val="0094161B"/>
    <w:rsid w:val="009C7698"/>
    <w:rsid w:val="00A03622"/>
    <w:rsid w:val="00A10975"/>
    <w:rsid w:val="00A54D51"/>
    <w:rsid w:val="00A77BB2"/>
    <w:rsid w:val="00BC5595"/>
    <w:rsid w:val="00C16901"/>
    <w:rsid w:val="00C35933"/>
    <w:rsid w:val="00CC4B16"/>
    <w:rsid w:val="00D73CDF"/>
    <w:rsid w:val="00D942F0"/>
    <w:rsid w:val="00DE2528"/>
    <w:rsid w:val="00E579CD"/>
    <w:rsid w:val="00E67422"/>
    <w:rsid w:val="00EE18F6"/>
    <w:rsid w:val="00FA3CEE"/>
    <w:rsid w:val="00FB1601"/>
    <w:rsid w:val="00FE25E0"/>
    <w:rsid w:val="0824617C"/>
    <w:rsid w:val="3D51D8C1"/>
    <w:rsid w:val="426DF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388A9"/>
  <w15:docId w15:val="{C4E7E17E-9DA0-4167-9772-430FDC9B5B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Calibri"/>
        <w:sz w:val="22"/>
        <w:szCs w:val="22"/>
        <w:lang w:val="it-IT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Normal1" w:customStyle="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lockText">
    <w:name w:val="Block Text"/>
    <w:basedOn w:val="Normal"/>
    <w:uiPriority w:val="99"/>
    <w:unhideWhenUsed/>
    <w:rsid w:val="00FB6DCB"/>
    <w:pPr>
      <w:spacing w:after="120" w:line="240" w:lineRule="auto"/>
      <w:ind w:left="1440" w:right="1440"/>
    </w:pPr>
    <w:rPr>
      <w:rFonts w:ascii="Book Antiqua" w:hAnsi="Book Antiqua" w:eastAsia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rsid w:val="003D5BF6"/>
    <w:pPr>
      <w:spacing w:after="0" w:line="240" w:lineRule="auto"/>
    </w:pPr>
    <w:rPr>
      <w:rFonts w:ascii="Courier New" w:hAnsi="Courier New" w:eastAsia="Times New Roman" w:cs="Times New Roman"/>
      <w:sz w:val="20"/>
      <w:szCs w:val="20"/>
    </w:rPr>
  </w:style>
  <w:style w:type="character" w:styleId="PlainTextChar" w:customStyle="1">
    <w:name w:val="Plain Text Char"/>
    <w:basedOn w:val="DefaultParagraphFont"/>
    <w:link w:val="PlainText"/>
    <w:rsid w:val="003D5BF6"/>
    <w:rPr>
      <w:rFonts w:ascii="Courier New" w:hAnsi="Courier New" w:eastAsia="Times New Roman" w:cs="Times New Roman"/>
      <w:sz w:val="20"/>
      <w:szCs w:val="20"/>
      <w:lang w:eastAsia="it-IT"/>
    </w:rPr>
  </w:style>
  <w:style w:type="paragraph" w:styleId="StileDani1" w:customStyle="1">
    <w:name w:val="Stile  Dani1"/>
    <w:basedOn w:val="Normal"/>
    <w:rsid w:val="003D5BF6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A7CD3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apple-tab-span" w:customStyle="1">
    <w:name w:val="apple-tab-span"/>
    <w:basedOn w:val="DefaultParagraphFont"/>
    <w:rsid w:val="00CA7CD3"/>
  </w:style>
  <w:style w:type="paragraph" w:styleId="ListParagraph">
    <w:name w:val="List Paragraph"/>
    <w:basedOn w:val="Normal"/>
    <w:uiPriority w:val="34"/>
    <w:qFormat/>
    <w:rsid w:val="00BC3AE3"/>
    <w:pPr>
      <w:ind w:left="720"/>
      <w:contextualSpacing/>
    </w:pPr>
  </w:style>
  <w:style w:type="table" w:styleId="TableGrid">
    <w:name w:val="Table Grid"/>
    <w:basedOn w:val="TableNormal"/>
    <w:uiPriority w:val="39"/>
    <w:rsid w:val="0015446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008829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29A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142F0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2F0C"/>
  </w:style>
  <w:style w:type="paragraph" w:styleId="Footer">
    <w:name w:val="footer"/>
    <w:basedOn w:val="Normal"/>
    <w:link w:val="FooterChar"/>
    <w:uiPriority w:val="99"/>
    <w:unhideWhenUsed/>
    <w:rsid w:val="00142F0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2F0C"/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QNgg5tSOCsRcdcOjuVBZRgsrYg==">AMUW2mVe7aIrBnSqBAuCyUun563nkLabvKn6NTTxwJaeUD2Z+oUyQNR4Xp5yqR6/Bu7OSzIXPKUh2B8ycbvOzrL5H7OgomRozAkbywsKKQNbv+scl+ynS95eB+oN+tQSWCeHaYsZgW1emO2UxqlzFq4eyfiYSAAw7A==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haredWithUsers xmlns="5d1e3cc2-08c9-440d-b9ab-501debfd4472">
      <UserInfo>
        <DisplayName/>
        <AccountId xsi:nil="true"/>
        <AccountType/>
      </UserInfo>
    </SharedWithUsers>
    <Stato_x0020_consenso xmlns="933496a0-6cc8-49a5-8dc6-985437aa9095" xsi:nil="true"/>
    <Approver xmlns="933496a0-6cc8-49a5-8dc6-985437aa9095" xsi:nil="true"/>
    <_Flow_SignoffStatus xmlns="933496a0-6cc8-49a5-8dc6-985437aa9095" xsi:nil="true"/>
  </documentManagement>
</p:properties>
</file>

<file path=customXml/itemProps1.xml><?xml version="1.0" encoding="utf-8"?>
<ds:datastoreItem xmlns:ds="http://schemas.openxmlformats.org/officeDocument/2006/customXml" ds:itemID="{FAB44429-F0EE-48BC-A774-D3C6918C78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57C9C-D090-49F2-B069-ED3CBA421D76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8D44196-71A1-41CF-9040-8AF64706CD5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 Iulio Attilio</dc:creator>
  <cp:lastModifiedBy>Giuliano Montelucci</cp:lastModifiedBy>
  <cp:revision>41</cp:revision>
  <dcterms:created xsi:type="dcterms:W3CDTF">2023-02-24T09:28:00Z</dcterms:created>
  <dcterms:modified xsi:type="dcterms:W3CDTF">2025-09-15T12:05:13Z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2022-12-13T08:48:44Z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e6938b20-e4ae-43a5-a0bc-c7fcbaf985b9</vt:lpwstr>
  </property>
  <property fmtid="{D5CDD505-2E9C-101B-9397-08002B2CF9AE}" pid="8" name="MSIP_Label_5097a60d-5525-435b-8989-8eb48ac0c8cd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0x01010034CE28D7B0EB0F46B6725857E45B3C7A</vt:lpwstr>
  </property>
  <property fmtid="{D5CDD505-2E9C-101B-9397-08002B2CF9AE}" pid="11" name="xd_ProgID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TriggerFlowInfo">
    <vt:lpwstr/>
  </property>
  <property fmtid="{D5CDD505-2E9C-101B-9397-08002B2CF9AE}" pid="18" name="xd_Signature">
    <vt:bool>false</vt:bool>
  </property>
  <property fmtid="{D5CDD505-2E9C-101B-9397-08002B2CF9AE}" pid="19" name="Order">
    <vt:r8>34698600</vt:r8>
  </property>
</Properties>
</file>